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3EC" w:rsidRPr="003063EC" w:rsidRDefault="003063EC" w:rsidP="003063E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rPr>
      </w:pPr>
      <w:r w:rsidRPr="003063EC">
        <w:rPr>
          <w:rFonts w:ascii="Times New Roman" w:eastAsia="Times New Roman" w:hAnsi="Times New Roman" w:cs="Times New Roman"/>
          <w:b/>
          <w:bCs/>
          <w:kern w:val="36"/>
          <w:sz w:val="48"/>
          <w:szCs w:val="48"/>
          <w:lang w:eastAsia="en-GB"/>
        </w:rPr>
        <w:t>Three Gorges dam may force relocation of a further 300,000 people</w:t>
      </w:r>
    </w:p>
    <w:p w:rsidR="003063EC" w:rsidRPr="003063EC" w:rsidRDefault="003063EC" w:rsidP="003063EC">
      <w:pPr>
        <w:spacing w:before="100" w:beforeAutospacing="1" w:after="100" w:afterAutospacing="1" w:line="240" w:lineRule="auto"/>
        <w:rPr>
          <w:rFonts w:ascii="Times New Roman" w:eastAsia="Times New Roman" w:hAnsi="Times New Roman" w:cs="Times New Roman"/>
          <w:sz w:val="24"/>
          <w:szCs w:val="24"/>
          <w:lang w:eastAsia="en-GB"/>
        </w:rPr>
      </w:pPr>
      <w:r w:rsidRPr="003063EC">
        <w:rPr>
          <w:rFonts w:ascii="Times New Roman" w:eastAsia="Times New Roman" w:hAnsi="Times New Roman" w:cs="Times New Roman"/>
          <w:sz w:val="24"/>
          <w:szCs w:val="24"/>
          <w:lang w:eastAsia="en-GB"/>
        </w:rPr>
        <w:t>Chinese government report recommends the relocation of an extra 300,000 people at risk of landslides and water pollution</w:t>
      </w:r>
    </w:p>
    <w:p w:rsidR="003063EC" w:rsidRPr="003063EC" w:rsidRDefault="00050D3C" w:rsidP="003063EC">
      <w:pPr>
        <w:spacing w:before="100" w:beforeAutospacing="1" w:after="100" w:afterAutospacing="1" w:line="240" w:lineRule="auto"/>
        <w:rPr>
          <w:rFonts w:ascii="Times New Roman" w:eastAsia="Times New Roman" w:hAnsi="Times New Roman" w:cs="Times New Roman"/>
          <w:sz w:val="24"/>
          <w:szCs w:val="24"/>
          <w:lang w:eastAsia="en-GB"/>
        </w:rPr>
      </w:pPr>
      <w:hyperlink r:id="rId5" w:history="1">
        <w:r w:rsidR="003063EC" w:rsidRPr="003063EC">
          <w:rPr>
            <w:rFonts w:ascii="Times New Roman" w:eastAsia="Times New Roman" w:hAnsi="Times New Roman" w:cs="Times New Roman"/>
            <w:color w:val="0000FF"/>
            <w:sz w:val="24"/>
            <w:szCs w:val="24"/>
            <w:u w:val="single"/>
            <w:lang w:eastAsia="en-GB"/>
          </w:rPr>
          <w:t>Jonathan Watts</w:t>
        </w:r>
      </w:hyperlink>
      <w:r w:rsidR="003063EC">
        <w:rPr>
          <w:rFonts w:ascii="Times New Roman" w:eastAsia="Times New Roman" w:hAnsi="Times New Roman" w:cs="Times New Roman"/>
          <w:sz w:val="24"/>
          <w:szCs w:val="24"/>
          <w:lang w:eastAsia="en-GB"/>
        </w:rPr>
        <w:tab/>
      </w:r>
      <w:r w:rsidR="003063EC">
        <w:rPr>
          <w:rFonts w:ascii="Times New Roman" w:eastAsia="Times New Roman" w:hAnsi="Times New Roman" w:cs="Times New Roman"/>
          <w:sz w:val="24"/>
          <w:szCs w:val="24"/>
          <w:lang w:eastAsia="en-GB"/>
        </w:rPr>
        <w:tab/>
      </w:r>
      <w:r w:rsidR="003063EC">
        <w:rPr>
          <w:rFonts w:ascii="Times New Roman" w:eastAsia="Times New Roman" w:hAnsi="Times New Roman" w:cs="Times New Roman"/>
          <w:sz w:val="24"/>
          <w:szCs w:val="24"/>
          <w:lang w:eastAsia="en-GB"/>
        </w:rPr>
        <w:tab/>
      </w:r>
      <w:hyperlink r:id="rId6" w:history="1">
        <w:r w:rsidR="003063EC" w:rsidRPr="003063EC">
          <w:rPr>
            <w:rFonts w:ascii="Times New Roman" w:eastAsia="Times New Roman" w:hAnsi="Times New Roman" w:cs="Times New Roman"/>
            <w:color w:val="0000FF"/>
            <w:sz w:val="24"/>
            <w:szCs w:val="24"/>
            <w:u w:val="single"/>
            <w:lang w:eastAsia="en-GB"/>
          </w:rPr>
          <w:t>guardian.co.uk</w:t>
        </w:r>
      </w:hyperlink>
      <w:r w:rsidR="003063EC" w:rsidRPr="003063EC">
        <w:rPr>
          <w:rFonts w:ascii="Times New Roman" w:eastAsia="Times New Roman" w:hAnsi="Times New Roman" w:cs="Times New Roman"/>
          <w:sz w:val="24"/>
          <w:szCs w:val="24"/>
          <w:lang w:eastAsia="en-GB"/>
        </w:rPr>
        <w:t xml:space="preserve">, Friday 22 January 2010 15.55 GMT </w:t>
      </w:r>
    </w:p>
    <w:p w:rsidR="003063EC" w:rsidRPr="003063EC" w:rsidRDefault="003063EC" w:rsidP="003063EC">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4381500" cy="2628900"/>
            <wp:effectExtent l="19050" t="0" r="0" b="0"/>
            <wp:docPr id="4" name="Picture 4" descr="Han Xianzhong, a 70-year-old man, stands at the site of his dismantled house in the Three Gorges area, June 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n Xianzhong, a 70-year-old man, stands at the site of his dismantled house in the Three Gorges area, June 2003"/>
                    <pic:cNvPicPr>
                      <a:picLocks noChangeAspect="1" noChangeArrowheads="1"/>
                    </pic:cNvPicPr>
                  </pic:nvPicPr>
                  <pic:blipFill>
                    <a:blip r:embed="rId7" cstate="print"/>
                    <a:srcRect/>
                    <a:stretch>
                      <a:fillRect/>
                    </a:stretch>
                  </pic:blipFill>
                  <pic:spPr bwMode="auto">
                    <a:xfrm>
                      <a:off x="0" y="0"/>
                      <a:ext cx="4381500" cy="2628900"/>
                    </a:xfrm>
                    <a:prstGeom prst="rect">
                      <a:avLst/>
                    </a:prstGeom>
                    <a:noFill/>
                    <a:ln w="9525">
                      <a:noFill/>
                      <a:miter lim="800000"/>
                      <a:headEnd/>
                      <a:tailEnd/>
                    </a:ln>
                  </pic:spPr>
                </pic:pic>
              </a:graphicData>
            </a:graphic>
          </wp:inline>
        </w:drawing>
      </w:r>
    </w:p>
    <w:p w:rsidR="003063EC" w:rsidRPr="003063EC" w:rsidRDefault="003063EC" w:rsidP="003063EC">
      <w:pPr>
        <w:spacing w:before="100" w:beforeAutospacing="1" w:after="100" w:afterAutospacing="1" w:line="240" w:lineRule="auto"/>
        <w:rPr>
          <w:rFonts w:ascii="Times New Roman" w:eastAsia="Times New Roman" w:hAnsi="Times New Roman" w:cs="Times New Roman"/>
          <w:sz w:val="24"/>
          <w:szCs w:val="24"/>
          <w:lang w:eastAsia="en-GB"/>
        </w:rPr>
      </w:pPr>
      <w:r w:rsidRPr="003063EC">
        <w:rPr>
          <w:rFonts w:ascii="Times New Roman" w:eastAsia="Times New Roman" w:hAnsi="Times New Roman" w:cs="Times New Roman"/>
          <w:sz w:val="24"/>
          <w:szCs w:val="24"/>
          <w:lang w:eastAsia="en-GB"/>
        </w:rPr>
        <w:t>Some 1.2 million people have already been forced to leave their homes during the construction of the Three Gorges dam. Photograph: EPA</w:t>
      </w:r>
    </w:p>
    <w:p w:rsidR="003063EC" w:rsidRPr="003063EC" w:rsidRDefault="003063EC" w:rsidP="003063EC">
      <w:pPr>
        <w:spacing w:before="100" w:beforeAutospacing="1" w:after="100" w:afterAutospacing="1" w:line="240" w:lineRule="auto"/>
        <w:rPr>
          <w:rFonts w:ascii="Times New Roman" w:eastAsia="Times New Roman" w:hAnsi="Times New Roman" w:cs="Times New Roman"/>
          <w:sz w:val="24"/>
          <w:szCs w:val="24"/>
          <w:lang w:eastAsia="en-GB"/>
        </w:rPr>
      </w:pPr>
      <w:r w:rsidRPr="003063EC">
        <w:rPr>
          <w:rFonts w:ascii="Times New Roman" w:eastAsia="Times New Roman" w:hAnsi="Times New Roman" w:cs="Times New Roman"/>
          <w:sz w:val="24"/>
          <w:szCs w:val="24"/>
          <w:lang w:eastAsia="en-GB"/>
        </w:rPr>
        <w:t xml:space="preserve">A further 300,000 people must be relocated from around </w:t>
      </w:r>
      <w:hyperlink r:id="rId8" w:tooltip="More from guardian.co.uk on China" w:history="1">
        <w:r w:rsidRPr="003063EC">
          <w:rPr>
            <w:rFonts w:ascii="Times New Roman" w:eastAsia="Times New Roman" w:hAnsi="Times New Roman" w:cs="Times New Roman"/>
            <w:color w:val="0000FF"/>
            <w:sz w:val="24"/>
            <w:szCs w:val="24"/>
            <w:u w:val="single"/>
            <w:lang w:eastAsia="en-GB"/>
          </w:rPr>
          <w:t>China</w:t>
        </w:r>
      </w:hyperlink>
      <w:r w:rsidRPr="003063EC">
        <w:rPr>
          <w:rFonts w:ascii="Times New Roman" w:eastAsia="Times New Roman" w:hAnsi="Times New Roman" w:cs="Times New Roman"/>
          <w:sz w:val="24"/>
          <w:szCs w:val="24"/>
          <w:lang w:eastAsia="en-GB"/>
        </w:rPr>
        <w:t xml:space="preserve">'s </w:t>
      </w:r>
      <w:hyperlink r:id="rId9" w:tooltip="Three Gorges Dam" w:history="1">
        <w:r w:rsidRPr="003063EC">
          <w:rPr>
            <w:rFonts w:ascii="Times New Roman" w:eastAsia="Times New Roman" w:hAnsi="Times New Roman" w:cs="Times New Roman"/>
            <w:color w:val="0000FF"/>
            <w:sz w:val="24"/>
            <w:szCs w:val="24"/>
            <w:u w:val="single"/>
            <w:lang w:eastAsia="en-GB"/>
          </w:rPr>
          <w:t>Three Gorges dam</w:t>
        </w:r>
      </w:hyperlink>
      <w:r w:rsidRPr="003063EC">
        <w:rPr>
          <w:rFonts w:ascii="Times New Roman" w:eastAsia="Times New Roman" w:hAnsi="Times New Roman" w:cs="Times New Roman"/>
          <w:sz w:val="24"/>
          <w:szCs w:val="24"/>
          <w:lang w:eastAsia="en-GB"/>
        </w:rPr>
        <w:t xml:space="preserve"> - in addition to the 1.2 million who have already been forced to leave their homes, according to a draft government report.</w:t>
      </w:r>
    </w:p>
    <w:p w:rsidR="003063EC" w:rsidRPr="003063EC" w:rsidRDefault="003063EC" w:rsidP="003063EC">
      <w:pPr>
        <w:spacing w:before="100" w:beforeAutospacing="1" w:after="100" w:afterAutospacing="1" w:line="240" w:lineRule="auto"/>
        <w:rPr>
          <w:rFonts w:ascii="Times New Roman" w:eastAsia="Times New Roman" w:hAnsi="Times New Roman" w:cs="Times New Roman"/>
          <w:sz w:val="24"/>
          <w:szCs w:val="24"/>
          <w:lang w:eastAsia="en-GB"/>
        </w:rPr>
      </w:pPr>
      <w:r w:rsidRPr="003063EC">
        <w:rPr>
          <w:rFonts w:ascii="Times New Roman" w:eastAsia="Times New Roman" w:hAnsi="Times New Roman" w:cs="Times New Roman"/>
          <w:sz w:val="24"/>
          <w:szCs w:val="24"/>
          <w:lang w:eastAsia="en-GB"/>
        </w:rPr>
        <w:t xml:space="preserve">Less than two years after completion of the world's biggest hydroelectric power plant, site engineers have found landslides and </w:t>
      </w:r>
      <w:hyperlink r:id="rId10" w:tooltip="More from guardian.co.uk on Water" w:history="1">
        <w:r w:rsidRPr="003063EC">
          <w:rPr>
            <w:rFonts w:ascii="Times New Roman" w:eastAsia="Times New Roman" w:hAnsi="Times New Roman" w:cs="Times New Roman"/>
            <w:color w:val="0000FF"/>
            <w:sz w:val="24"/>
            <w:szCs w:val="24"/>
            <w:u w:val="single"/>
            <w:lang w:eastAsia="en-GB"/>
          </w:rPr>
          <w:t>water</w:t>
        </w:r>
      </w:hyperlink>
      <w:r w:rsidRPr="003063EC">
        <w:rPr>
          <w:rFonts w:ascii="Times New Roman" w:eastAsia="Times New Roman" w:hAnsi="Times New Roman" w:cs="Times New Roman"/>
          <w:sz w:val="24"/>
          <w:szCs w:val="24"/>
          <w:lang w:eastAsia="en-GB"/>
        </w:rPr>
        <w:t xml:space="preserve"> </w:t>
      </w:r>
      <w:hyperlink r:id="rId11" w:tooltip="More from guardian.co.uk on Pollution" w:history="1">
        <w:r w:rsidRPr="003063EC">
          <w:rPr>
            <w:rFonts w:ascii="Times New Roman" w:eastAsia="Times New Roman" w:hAnsi="Times New Roman" w:cs="Times New Roman"/>
            <w:color w:val="0000FF"/>
            <w:sz w:val="24"/>
            <w:szCs w:val="24"/>
            <w:u w:val="single"/>
            <w:lang w:eastAsia="en-GB"/>
          </w:rPr>
          <w:t>pollution</w:t>
        </w:r>
      </w:hyperlink>
      <w:r w:rsidRPr="003063EC">
        <w:rPr>
          <w:rFonts w:ascii="Times New Roman" w:eastAsia="Times New Roman" w:hAnsi="Times New Roman" w:cs="Times New Roman"/>
          <w:sz w:val="24"/>
          <w:szCs w:val="24"/>
          <w:lang w:eastAsia="en-GB"/>
        </w:rPr>
        <w:t xml:space="preserve"> are more severe than anticipated, prompting calls for drastic remedial efforts.</w:t>
      </w:r>
    </w:p>
    <w:p w:rsidR="003063EC" w:rsidRPr="003063EC" w:rsidRDefault="003063EC" w:rsidP="003063EC">
      <w:pPr>
        <w:spacing w:before="100" w:beforeAutospacing="1" w:after="100" w:afterAutospacing="1" w:line="240" w:lineRule="auto"/>
        <w:rPr>
          <w:rFonts w:ascii="Times New Roman" w:eastAsia="Times New Roman" w:hAnsi="Times New Roman" w:cs="Times New Roman"/>
          <w:sz w:val="24"/>
          <w:szCs w:val="24"/>
          <w:lang w:eastAsia="en-GB"/>
        </w:rPr>
      </w:pPr>
      <w:r w:rsidRPr="003063EC">
        <w:rPr>
          <w:rFonts w:ascii="Times New Roman" w:eastAsia="Times New Roman" w:hAnsi="Times New Roman" w:cs="Times New Roman"/>
          <w:sz w:val="24"/>
          <w:szCs w:val="24"/>
          <w:lang w:eastAsia="en-GB"/>
        </w:rPr>
        <w:t>In a report drawn up over the past year, the managers of the project and regional officials recommend the withdrawal of people from long stretches of the reservoir's banks.</w:t>
      </w:r>
    </w:p>
    <w:p w:rsidR="003063EC" w:rsidRPr="003063EC" w:rsidRDefault="003063EC" w:rsidP="003063EC">
      <w:pPr>
        <w:spacing w:before="100" w:beforeAutospacing="1" w:after="100" w:afterAutospacing="1" w:line="240" w:lineRule="auto"/>
        <w:rPr>
          <w:rFonts w:ascii="Times New Roman" w:eastAsia="Times New Roman" w:hAnsi="Times New Roman" w:cs="Times New Roman"/>
          <w:sz w:val="24"/>
          <w:szCs w:val="24"/>
          <w:lang w:eastAsia="en-GB"/>
        </w:rPr>
      </w:pPr>
      <w:r w:rsidRPr="003063EC">
        <w:rPr>
          <w:rFonts w:ascii="Times New Roman" w:eastAsia="Times New Roman" w:hAnsi="Times New Roman" w:cs="Times New Roman"/>
          <w:sz w:val="24"/>
          <w:szCs w:val="24"/>
          <w:lang w:eastAsia="en-GB"/>
        </w:rPr>
        <w:t>"We aim to decrease the human impact on the environment and restore the ecosystem," an official familiar with the report told the Guardian. "It will be hard because the plan will cost a great deal of money and involve finding new homes for many people."</w:t>
      </w:r>
    </w:p>
    <w:p w:rsidR="003063EC" w:rsidRPr="003063EC" w:rsidRDefault="003063EC" w:rsidP="003063EC">
      <w:pPr>
        <w:spacing w:before="100" w:beforeAutospacing="1" w:after="100" w:afterAutospacing="1" w:line="240" w:lineRule="auto"/>
        <w:rPr>
          <w:rFonts w:ascii="Times New Roman" w:eastAsia="Times New Roman" w:hAnsi="Times New Roman" w:cs="Times New Roman"/>
          <w:sz w:val="24"/>
          <w:szCs w:val="24"/>
          <w:lang w:eastAsia="en-GB"/>
        </w:rPr>
      </w:pPr>
      <w:r w:rsidRPr="003063EC">
        <w:rPr>
          <w:rFonts w:ascii="Times New Roman" w:eastAsia="Times New Roman" w:hAnsi="Times New Roman" w:cs="Times New Roman"/>
          <w:sz w:val="24"/>
          <w:szCs w:val="24"/>
          <w:lang w:eastAsia="en-GB"/>
        </w:rPr>
        <w:t>The report - entitled the Three Gorges Follow-Up Project - is still being considered, but given the input from senior levels of central and local governments, its recommendations are highly likely to be followed.</w:t>
      </w:r>
    </w:p>
    <w:p w:rsidR="003063EC" w:rsidRPr="003063EC" w:rsidRDefault="003063EC" w:rsidP="003063EC">
      <w:pPr>
        <w:spacing w:before="100" w:beforeAutospacing="1" w:after="100" w:afterAutospacing="1" w:line="240" w:lineRule="auto"/>
        <w:rPr>
          <w:rFonts w:ascii="Times New Roman" w:eastAsia="Times New Roman" w:hAnsi="Times New Roman" w:cs="Times New Roman"/>
          <w:sz w:val="24"/>
          <w:szCs w:val="24"/>
          <w:lang w:eastAsia="en-GB"/>
        </w:rPr>
      </w:pPr>
      <w:r w:rsidRPr="003063EC">
        <w:rPr>
          <w:rFonts w:ascii="Times New Roman" w:eastAsia="Times New Roman" w:hAnsi="Times New Roman" w:cs="Times New Roman"/>
          <w:sz w:val="24"/>
          <w:szCs w:val="24"/>
          <w:lang w:eastAsia="en-GB"/>
        </w:rPr>
        <w:lastRenderedPageBreak/>
        <w:t xml:space="preserve">Since the start of construction in 1992, about 16m tonnes of concrete have been poured into the giant barrier across the Yangtze </w:t>
      </w:r>
      <w:proofErr w:type="gramStart"/>
      <w:r w:rsidRPr="003063EC">
        <w:rPr>
          <w:rFonts w:ascii="Times New Roman" w:eastAsia="Times New Roman" w:hAnsi="Times New Roman" w:cs="Times New Roman"/>
          <w:sz w:val="24"/>
          <w:szCs w:val="24"/>
          <w:lang w:eastAsia="en-GB"/>
        </w:rPr>
        <w:t>river</w:t>
      </w:r>
      <w:proofErr w:type="gramEnd"/>
      <w:r w:rsidRPr="003063EC">
        <w:rPr>
          <w:rFonts w:ascii="Times New Roman" w:eastAsia="Times New Roman" w:hAnsi="Times New Roman" w:cs="Times New Roman"/>
          <w:sz w:val="24"/>
          <w:szCs w:val="24"/>
          <w:lang w:eastAsia="en-GB"/>
        </w:rPr>
        <w:t>, creating a reservoir that stretches back almost the length of Britain and drives 26 giant turbines.</w:t>
      </w:r>
    </w:p>
    <w:p w:rsidR="003063EC" w:rsidRPr="003063EC" w:rsidRDefault="003063EC" w:rsidP="003063EC">
      <w:pPr>
        <w:spacing w:before="100" w:beforeAutospacing="1" w:after="100" w:afterAutospacing="1" w:line="240" w:lineRule="auto"/>
        <w:rPr>
          <w:rFonts w:ascii="Times New Roman" w:eastAsia="Times New Roman" w:hAnsi="Times New Roman" w:cs="Times New Roman"/>
          <w:sz w:val="24"/>
          <w:szCs w:val="24"/>
          <w:lang w:eastAsia="en-GB"/>
        </w:rPr>
      </w:pPr>
      <w:r w:rsidRPr="003063EC">
        <w:rPr>
          <w:rFonts w:ascii="Times New Roman" w:eastAsia="Times New Roman" w:hAnsi="Times New Roman" w:cs="Times New Roman"/>
          <w:sz w:val="24"/>
          <w:szCs w:val="24"/>
          <w:lang w:eastAsia="en-GB"/>
        </w:rPr>
        <w:t xml:space="preserve">But the rise and fall of such a huge volume of water has triggered </w:t>
      </w:r>
      <w:proofErr w:type="spellStart"/>
      <w:r w:rsidRPr="003063EC">
        <w:rPr>
          <w:rFonts w:ascii="Times New Roman" w:eastAsia="Times New Roman" w:hAnsi="Times New Roman" w:cs="Times New Roman"/>
          <w:sz w:val="24"/>
          <w:szCs w:val="24"/>
          <w:lang w:eastAsia="en-GB"/>
        </w:rPr>
        <w:t>land slides</w:t>
      </w:r>
      <w:proofErr w:type="spellEnd"/>
      <w:r w:rsidRPr="003063EC">
        <w:rPr>
          <w:rFonts w:ascii="Times New Roman" w:eastAsia="Times New Roman" w:hAnsi="Times New Roman" w:cs="Times New Roman"/>
          <w:sz w:val="24"/>
          <w:szCs w:val="24"/>
          <w:lang w:eastAsia="en-GB"/>
        </w:rPr>
        <w:t xml:space="preserve"> in the surrounding area, while the slowing of the flow has made it more difficult to </w:t>
      </w:r>
      <w:hyperlink r:id="rId12" w:tooltip="flush pollution out of the river system" w:history="1">
        <w:r w:rsidRPr="003063EC">
          <w:rPr>
            <w:rFonts w:ascii="Times New Roman" w:eastAsia="Times New Roman" w:hAnsi="Times New Roman" w:cs="Times New Roman"/>
            <w:color w:val="0000FF"/>
            <w:sz w:val="24"/>
            <w:szCs w:val="24"/>
            <w:u w:val="single"/>
            <w:lang w:eastAsia="en-GB"/>
          </w:rPr>
          <w:t>flush pollution from the river system</w:t>
        </w:r>
      </w:hyperlink>
      <w:r w:rsidRPr="003063EC">
        <w:rPr>
          <w:rFonts w:ascii="Times New Roman" w:eastAsia="Times New Roman" w:hAnsi="Times New Roman" w:cs="Times New Roman"/>
          <w:sz w:val="24"/>
          <w:szCs w:val="24"/>
          <w:lang w:eastAsia="en-GB"/>
        </w:rPr>
        <w:t>. Planners hoped the hydrological situation would stabilise by itself, but they are now calling for additional measures.</w:t>
      </w:r>
    </w:p>
    <w:p w:rsidR="003063EC" w:rsidRPr="003063EC" w:rsidRDefault="003063EC" w:rsidP="003063EC">
      <w:pPr>
        <w:spacing w:before="100" w:beforeAutospacing="1" w:after="100" w:afterAutospacing="1" w:line="240" w:lineRule="auto"/>
        <w:rPr>
          <w:rFonts w:ascii="Times New Roman" w:eastAsia="Times New Roman" w:hAnsi="Times New Roman" w:cs="Times New Roman"/>
          <w:sz w:val="24"/>
          <w:szCs w:val="24"/>
          <w:lang w:eastAsia="en-GB"/>
        </w:rPr>
      </w:pPr>
      <w:r w:rsidRPr="003063EC">
        <w:rPr>
          <w:rFonts w:ascii="Times New Roman" w:eastAsia="Times New Roman" w:hAnsi="Times New Roman" w:cs="Times New Roman"/>
          <w:sz w:val="24"/>
          <w:szCs w:val="24"/>
          <w:lang w:eastAsia="en-GB"/>
        </w:rPr>
        <w:t xml:space="preserve">"An eco-screen, or buffer belt, is waiting for approval to be built alongside the reservoir to improve the water quality of the Yangtze </w:t>
      </w:r>
      <w:proofErr w:type="gramStart"/>
      <w:r w:rsidRPr="003063EC">
        <w:rPr>
          <w:rFonts w:ascii="Times New Roman" w:eastAsia="Times New Roman" w:hAnsi="Times New Roman" w:cs="Times New Roman"/>
          <w:sz w:val="24"/>
          <w:szCs w:val="24"/>
          <w:lang w:eastAsia="en-GB"/>
        </w:rPr>
        <w:t>river</w:t>
      </w:r>
      <w:proofErr w:type="gramEnd"/>
      <w:r w:rsidRPr="003063EC">
        <w:rPr>
          <w:rFonts w:ascii="Times New Roman" w:eastAsia="Times New Roman" w:hAnsi="Times New Roman" w:cs="Times New Roman"/>
          <w:sz w:val="24"/>
          <w:szCs w:val="24"/>
          <w:lang w:eastAsia="en-GB"/>
        </w:rPr>
        <w:t xml:space="preserve"> streams and reduce the contamination from residents living nearby," </w:t>
      </w:r>
      <w:proofErr w:type="spellStart"/>
      <w:r w:rsidRPr="003063EC">
        <w:rPr>
          <w:rFonts w:ascii="Times New Roman" w:eastAsia="Times New Roman" w:hAnsi="Times New Roman" w:cs="Times New Roman"/>
          <w:sz w:val="24"/>
          <w:szCs w:val="24"/>
          <w:lang w:eastAsia="en-GB"/>
        </w:rPr>
        <w:t>Hu</w:t>
      </w:r>
      <w:proofErr w:type="spellEnd"/>
      <w:r w:rsidRPr="003063EC">
        <w:rPr>
          <w:rFonts w:ascii="Times New Roman" w:eastAsia="Times New Roman" w:hAnsi="Times New Roman" w:cs="Times New Roman"/>
          <w:sz w:val="24"/>
          <w:szCs w:val="24"/>
          <w:lang w:eastAsia="en-GB"/>
        </w:rPr>
        <w:t xml:space="preserve"> </w:t>
      </w:r>
      <w:proofErr w:type="spellStart"/>
      <w:r w:rsidRPr="003063EC">
        <w:rPr>
          <w:rFonts w:ascii="Times New Roman" w:eastAsia="Times New Roman" w:hAnsi="Times New Roman" w:cs="Times New Roman"/>
          <w:sz w:val="24"/>
          <w:szCs w:val="24"/>
          <w:lang w:eastAsia="en-GB"/>
        </w:rPr>
        <w:t>Jiahai</w:t>
      </w:r>
      <w:proofErr w:type="spellEnd"/>
      <w:r w:rsidRPr="003063EC">
        <w:rPr>
          <w:rFonts w:ascii="Times New Roman" w:eastAsia="Times New Roman" w:hAnsi="Times New Roman" w:cs="Times New Roman"/>
          <w:sz w:val="24"/>
          <w:szCs w:val="24"/>
          <w:lang w:eastAsia="en-GB"/>
        </w:rPr>
        <w:t>, a deputy of the local people's congress, told the China Daily.</w:t>
      </w:r>
    </w:p>
    <w:p w:rsidR="003063EC" w:rsidRPr="003063EC" w:rsidRDefault="003063EC" w:rsidP="003063EC">
      <w:pPr>
        <w:spacing w:before="100" w:beforeAutospacing="1" w:after="100" w:afterAutospacing="1" w:line="240" w:lineRule="auto"/>
        <w:rPr>
          <w:rFonts w:ascii="Times New Roman" w:eastAsia="Times New Roman" w:hAnsi="Times New Roman" w:cs="Times New Roman"/>
          <w:sz w:val="24"/>
          <w:szCs w:val="24"/>
          <w:lang w:eastAsia="en-GB"/>
        </w:rPr>
      </w:pPr>
      <w:r w:rsidRPr="003063EC">
        <w:rPr>
          <w:rFonts w:ascii="Times New Roman" w:eastAsia="Times New Roman" w:hAnsi="Times New Roman" w:cs="Times New Roman"/>
          <w:sz w:val="24"/>
          <w:szCs w:val="24"/>
          <w:lang w:eastAsia="en-GB"/>
        </w:rPr>
        <w:t xml:space="preserve">He said the State Council - the Chinese cabinet - was now considering the relocation and other proposals, which were likely to cost at least as much as the 40 </w:t>
      </w:r>
      <w:proofErr w:type="spellStart"/>
      <w:r w:rsidRPr="003063EC">
        <w:rPr>
          <w:rFonts w:ascii="Times New Roman" w:eastAsia="Times New Roman" w:hAnsi="Times New Roman" w:cs="Times New Roman"/>
          <w:sz w:val="24"/>
          <w:szCs w:val="24"/>
          <w:lang w:eastAsia="en-GB"/>
        </w:rPr>
        <w:t>bn</w:t>
      </w:r>
      <w:proofErr w:type="spellEnd"/>
      <w:r w:rsidRPr="003063EC">
        <w:rPr>
          <w:rFonts w:ascii="Times New Roman" w:eastAsia="Times New Roman" w:hAnsi="Times New Roman" w:cs="Times New Roman"/>
          <w:sz w:val="24"/>
          <w:szCs w:val="24"/>
          <w:lang w:eastAsia="en-GB"/>
        </w:rPr>
        <w:t xml:space="preserve"> </w:t>
      </w:r>
      <w:proofErr w:type="spellStart"/>
      <w:r w:rsidRPr="003063EC">
        <w:rPr>
          <w:rFonts w:ascii="Times New Roman" w:eastAsia="Times New Roman" w:hAnsi="Times New Roman" w:cs="Times New Roman"/>
          <w:sz w:val="24"/>
          <w:szCs w:val="24"/>
          <w:lang w:eastAsia="en-GB"/>
        </w:rPr>
        <w:t>yuan</w:t>
      </w:r>
      <w:proofErr w:type="spellEnd"/>
      <w:r w:rsidRPr="003063EC">
        <w:rPr>
          <w:rFonts w:ascii="Times New Roman" w:eastAsia="Times New Roman" w:hAnsi="Times New Roman" w:cs="Times New Roman"/>
          <w:sz w:val="24"/>
          <w:szCs w:val="24"/>
          <w:lang w:eastAsia="en-GB"/>
        </w:rPr>
        <w:t xml:space="preserve"> (£3.7bn) </w:t>
      </w:r>
      <w:proofErr w:type="gramStart"/>
      <w:r w:rsidRPr="003063EC">
        <w:rPr>
          <w:rFonts w:ascii="Times New Roman" w:eastAsia="Times New Roman" w:hAnsi="Times New Roman" w:cs="Times New Roman"/>
          <w:sz w:val="24"/>
          <w:szCs w:val="24"/>
          <w:lang w:eastAsia="en-GB"/>
        </w:rPr>
        <w:t>already</w:t>
      </w:r>
      <w:proofErr w:type="gramEnd"/>
      <w:r w:rsidRPr="003063EC">
        <w:rPr>
          <w:rFonts w:ascii="Times New Roman" w:eastAsia="Times New Roman" w:hAnsi="Times New Roman" w:cs="Times New Roman"/>
          <w:sz w:val="24"/>
          <w:szCs w:val="24"/>
          <w:lang w:eastAsia="en-GB"/>
        </w:rPr>
        <w:t xml:space="preserve"> paid in compensation to those moved for the project.</w:t>
      </w:r>
    </w:p>
    <w:p w:rsidR="003063EC" w:rsidRPr="003063EC" w:rsidRDefault="003063EC" w:rsidP="003063EC">
      <w:pPr>
        <w:spacing w:before="100" w:beforeAutospacing="1" w:after="100" w:afterAutospacing="1" w:line="240" w:lineRule="auto"/>
        <w:rPr>
          <w:rFonts w:ascii="Times New Roman" w:eastAsia="Times New Roman" w:hAnsi="Times New Roman" w:cs="Times New Roman"/>
          <w:sz w:val="24"/>
          <w:szCs w:val="24"/>
          <w:lang w:eastAsia="en-GB"/>
        </w:rPr>
      </w:pPr>
      <w:r w:rsidRPr="003063EC">
        <w:rPr>
          <w:rFonts w:ascii="Times New Roman" w:eastAsia="Times New Roman" w:hAnsi="Times New Roman" w:cs="Times New Roman"/>
          <w:sz w:val="24"/>
          <w:szCs w:val="24"/>
          <w:lang w:eastAsia="en-GB"/>
        </w:rPr>
        <w:t>Finding new homes for so many people will not be easy in an area that has already experienced mass migration and overcrowding. According to the state media, the population density in the reservoir area is already more than twice the nation average.</w:t>
      </w:r>
    </w:p>
    <w:p w:rsidR="003063EC" w:rsidRPr="003063EC" w:rsidRDefault="003063EC" w:rsidP="003063EC">
      <w:pPr>
        <w:spacing w:before="100" w:beforeAutospacing="1" w:after="100" w:afterAutospacing="1" w:line="240" w:lineRule="auto"/>
        <w:rPr>
          <w:rFonts w:ascii="Times New Roman" w:eastAsia="Times New Roman" w:hAnsi="Times New Roman" w:cs="Times New Roman"/>
          <w:sz w:val="24"/>
          <w:szCs w:val="24"/>
          <w:lang w:eastAsia="en-GB"/>
        </w:rPr>
      </w:pPr>
      <w:r w:rsidRPr="003063EC">
        <w:rPr>
          <w:rFonts w:ascii="Times New Roman" w:eastAsia="Times New Roman" w:hAnsi="Times New Roman" w:cs="Times New Roman"/>
          <w:sz w:val="24"/>
          <w:szCs w:val="24"/>
          <w:lang w:eastAsia="en-GB"/>
        </w:rPr>
        <w:t>But this may just be the start of remedial efforts. The report predicts the problems of landslide and river-bank collapses will continue for 20 years, prompting even greater relocations. Last year, senior officials quoted in the newspaper 21st Century Business Herald anticipated a need to move 5 million people.</w:t>
      </w:r>
    </w:p>
    <w:p w:rsidR="003063EC" w:rsidRPr="003063EC" w:rsidRDefault="003063EC" w:rsidP="003063EC">
      <w:pPr>
        <w:spacing w:before="100" w:beforeAutospacing="1" w:after="100" w:afterAutospacing="1" w:line="240" w:lineRule="auto"/>
        <w:rPr>
          <w:rFonts w:ascii="Times New Roman" w:eastAsia="Times New Roman" w:hAnsi="Times New Roman" w:cs="Times New Roman"/>
          <w:sz w:val="24"/>
          <w:szCs w:val="24"/>
          <w:lang w:eastAsia="en-GB"/>
        </w:rPr>
      </w:pPr>
      <w:r w:rsidRPr="003063EC">
        <w:rPr>
          <w:rFonts w:ascii="Times New Roman" w:eastAsia="Times New Roman" w:hAnsi="Times New Roman" w:cs="Times New Roman"/>
          <w:sz w:val="24"/>
          <w:szCs w:val="24"/>
          <w:lang w:eastAsia="en-GB"/>
        </w:rPr>
        <w:t>Overseas environmental protection groups called on the government to learn from the errors of past resettlement programs.</w:t>
      </w:r>
    </w:p>
    <w:p w:rsidR="003063EC" w:rsidRPr="003063EC" w:rsidRDefault="003063EC" w:rsidP="003063EC">
      <w:pPr>
        <w:spacing w:before="100" w:beforeAutospacing="1" w:after="100" w:afterAutospacing="1" w:line="240" w:lineRule="auto"/>
        <w:rPr>
          <w:rFonts w:ascii="Times New Roman" w:eastAsia="Times New Roman" w:hAnsi="Times New Roman" w:cs="Times New Roman"/>
          <w:sz w:val="24"/>
          <w:szCs w:val="24"/>
          <w:lang w:eastAsia="en-GB"/>
        </w:rPr>
      </w:pPr>
      <w:r w:rsidRPr="003063EC">
        <w:rPr>
          <w:rFonts w:ascii="Times New Roman" w:eastAsia="Times New Roman" w:hAnsi="Times New Roman" w:cs="Times New Roman"/>
          <w:sz w:val="24"/>
          <w:szCs w:val="24"/>
          <w:lang w:eastAsia="en-GB"/>
        </w:rPr>
        <w:t xml:space="preserve">"Compensation must be sufficient for affected people to buy their new homes and invest in a new economic future. Affected people must be allowed to protest abuses [of power], and corrupt officials must be systematically held to account," said Peter </w:t>
      </w:r>
      <w:proofErr w:type="spellStart"/>
      <w:r w:rsidRPr="003063EC">
        <w:rPr>
          <w:rFonts w:ascii="Times New Roman" w:eastAsia="Times New Roman" w:hAnsi="Times New Roman" w:cs="Times New Roman"/>
          <w:sz w:val="24"/>
          <w:szCs w:val="24"/>
          <w:lang w:eastAsia="en-GB"/>
        </w:rPr>
        <w:t>Bosshard</w:t>
      </w:r>
      <w:proofErr w:type="spellEnd"/>
      <w:r w:rsidRPr="003063EC">
        <w:rPr>
          <w:rFonts w:ascii="Times New Roman" w:eastAsia="Times New Roman" w:hAnsi="Times New Roman" w:cs="Times New Roman"/>
          <w:sz w:val="24"/>
          <w:szCs w:val="24"/>
          <w:lang w:eastAsia="en-GB"/>
        </w:rPr>
        <w:t xml:space="preserve"> of International Rivers. "Future dam projects must be evaluated more thoroughly."</w:t>
      </w:r>
    </w:p>
    <w:p w:rsidR="00462758" w:rsidRDefault="003063EC">
      <w:r>
        <w:t xml:space="preserve">Source: </w:t>
      </w:r>
      <w:hyperlink r:id="rId13" w:history="1">
        <w:r w:rsidRPr="001104FF">
          <w:rPr>
            <w:rStyle w:val="Hyperlink"/>
          </w:rPr>
          <w:t>http://www.guardian.co.uk/environment/2010/jan/22/wave-tidal-hydropower-water</w:t>
        </w:r>
      </w:hyperlink>
    </w:p>
    <w:p w:rsidR="00613AA8" w:rsidRDefault="00613AA8">
      <w:r>
        <w:t xml:space="preserve">The following extract is taken from Wikipedia: </w:t>
      </w:r>
      <w:r w:rsidRPr="00613AA8">
        <w:t>http://en.wikipedia.org/wiki/3_gorges_dam#Relocation_of_local_residents</w:t>
      </w:r>
      <w:r>
        <w:t>.</w:t>
      </w:r>
    </w:p>
    <w:p w:rsidR="00613AA8" w:rsidRDefault="00613AA8" w:rsidP="00613AA8">
      <w:pPr>
        <w:pStyle w:val="Heading2"/>
        <w:shd w:val="clear" w:color="auto" w:fill="F8FCFF"/>
      </w:pPr>
      <w:r>
        <w:rPr>
          <w:rStyle w:val="mw-headline"/>
        </w:rPr>
        <w:t>Relocation of local residents</w:t>
      </w:r>
    </w:p>
    <w:p w:rsidR="00613AA8" w:rsidRDefault="00613AA8" w:rsidP="00613AA8">
      <w:pPr>
        <w:pStyle w:val="NormalWeb"/>
        <w:shd w:val="clear" w:color="auto" w:fill="F8FCFF"/>
      </w:pPr>
      <w:r>
        <w:t>During the planning stages in the 1990s it was estimated that 1.13 million residents would be forced to relocate; the final number (as of June 2008) ended up being 1.24 million, after the last town (</w:t>
      </w:r>
      <w:proofErr w:type="spellStart"/>
      <w:r w:rsidR="00050D3C">
        <w:fldChar w:fldCharType="begin"/>
      </w:r>
      <w:r>
        <w:instrText xml:space="preserve"> HYPERLINK "http://en.wikipedia.org/wiki/Gaoyang" \o "Gaoyang" </w:instrText>
      </w:r>
      <w:r w:rsidR="00050D3C">
        <w:fldChar w:fldCharType="separate"/>
      </w:r>
      <w:r>
        <w:rPr>
          <w:rStyle w:val="Hyperlink"/>
        </w:rPr>
        <w:t>Gaoyang</w:t>
      </w:r>
      <w:proofErr w:type="spellEnd"/>
      <w:r w:rsidR="00050D3C">
        <w:fldChar w:fldCharType="end"/>
      </w:r>
      <w:r>
        <w:t xml:space="preserve"> in </w:t>
      </w:r>
      <w:hyperlink r:id="rId14" w:tooltip="Hubei" w:history="1">
        <w:r>
          <w:rPr>
            <w:rStyle w:val="Hyperlink"/>
          </w:rPr>
          <w:t>Hubei</w:t>
        </w:r>
      </w:hyperlink>
      <w:r>
        <w:t xml:space="preserve"> Province) was relocated.</w:t>
      </w:r>
      <w:hyperlink r:id="rId15" w:anchor="cite_note-72" w:history="1">
        <w:r>
          <w:rPr>
            <w:color w:val="0000FF"/>
            <w:u w:val="single"/>
            <w:vertAlign w:val="superscript"/>
          </w:rPr>
          <w:t>[73]</w:t>
        </w:r>
      </w:hyperlink>
      <w:hyperlink r:id="rId16" w:anchor="cite_note-autogenerated3-73" w:history="1">
        <w:r>
          <w:rPr>
            <w:color w:val="0000FF"/>
            <w:u w:val="single"/>
            <w:vertAlign w:val="superscript"/>
          </w:rPr>
          <w:t>[74]</w:t>
        </w:r>
      </w:hyperlink>
      <w:r>
        <w:t xml:space="preserve"> This number is about 1.5% of the total population of Hubei Province (60.3 million) and </w:t>
      </w:r>
      <w:hyperlink r:id="rId17" w:tooltip="Chongqing" w:history="1">
        <w:r>
          <w:rPr>
            <w:rStyle w:val="Hyperlink"/>
          </w:rPr>
          <w:t>Chongqing</w:t>
        </w:r>
      </w:hyperlink>
      <w:r>
        <w:t xml:space="preserve"> City (31.44 million) where </w:t>
      </w:r>
      <w:r>
        <w:lastRenderedPageBreak/>
        <w:t>the reservoir is located.</w:t>
      </w:r>
      <w:hyperlink r:id="rId18" w:anchor="cite_note-MWC_News_101307-74" w:history="1">
        <w:r>
          <w:rPr>
            <w:color w:val="0000FF"/>
            <w:u w:val="single"/>
            <w:vertAlign w:val="superscript"/>
          </w:rPr>
          <w:t>[75]</w:t>
        </w:r>
      </w:hyperlink>
      <w:r>
        <w:t xml:space="preserve"> About 140,000 residents were relocated out of Hubei province to eastern provinces and some central provinces; most of the remaining people were relocated within Hubei Province.</w:t>
      </w:r>
      <w:hyperlink r:id="rId19" w:anchor="cite_note-chinadaily2-75" w:history="1">
        <w:r>
          <w:rPr>
            <w:color w:val="0000FF"/>
            <w:u w:val="single"/>
            <w:vertAlign w:val="superscript"/>
          </w:rPr>
          <w:t>[76]</w:t>
        </w:r>
      </w:hyperlink>
      <w:r>
        <w:t xml:space="preserve"> The relocation project was completed on July 22, 2008.</w:t>
      </w:r>
      <w:hyperlink r:id="rId20" w:anchor="cite_note-autogenerated3-73" w:history="1">
        <w:r>
          <w:rPr>
            <w:color w:val="0000FF"/>
            <w:u w:val="single"/>
            <w:vertAlign w:val="superscript"/>
          </w:rPr>
          <w:t>[74]</w:t>
        </w:r>
      </w:hyperlink>
      <w:r>
        <w:t xml:space="preserve"> On October 11, 2007, Chinese state media announced that under a development plan of Chongqing city, an additional four million people will be encouraged to move from their homes near the dam to the Chongqing metropolitan area by the year 2020.</w:t>
      </w:r>
      <w:hyperlink r:id="rId21" w:anchor="cite_note-bbc12102007-76" w:history="1">
        <w:r>
          <w:rPr>
            <w:color w:val="0000FF"/>
            <w:u w:val="single"/>
            <w:vertAlign w:val="superscript"/>
          </w:rPr>
          <w:t>[77</w:t>
        </w:r>
        <w:proofErr w:type="gramStart"/>
        <w:r>
          <w:rPr>
            <w:color w:val="0000FF"/>
            <w:u w:val="single"/>
            <w:vertAlign w:val="superscript"/>
          </w:rPr>
          <w:t>]</w:t>
        </w:r>
        <w:proofErr w:type="gramEnd"/>
      </w:hyperlink>
      <w:hyperlink r:id="rId22" w:anchor="cite_note-xinhua11102007-77" w:history="1">
        <w:r>
          <w:rPr>
            <w:color w:val="0000FF"/>
            <w:u w:val="single"/>
            <w:vertAlign w:val="superscript"/>
          </w:rPr>
          <w:t>[78]</w:t>
        </w:r>
      </w:hyperlink>
      <w:hyperlink r:id="rId23" w:anchor="cite_note-xinhua26092007-78" w:history="1">
        <w:r>
          <w:rPr>
            <w:color w:val="0000FF"/>
            <w:u w:val="single"/>
            <w:vertAlign w:val="superscript"/>
          </w:rPr>
          <w:t>[79]</w:t>
        </w:r>
      </w:hyperlink>
    </w:p>
    <w:p w:rsidR="00613AA8" w:rsidRDefault="00613AA8" w:rsidP="00613AA8">
      <w:pPr>
        <w:pStyle w:val="NormalWeb"/>
        <w:shd w:val="clear" w:color="auto" w:fill="F8FCFF"/>
      </w:pPr>
      <w:r>
        <w:t xml:space="preserve">There have been accusations of corruption over money sent to the town of </w:t>
      </w:r>
      <w:proofErr w:type="spellStart"/>
      <w:r>
        <w:t>Gaoyang</w:t>
      </w:r>
      <w:proofErr w:type="spellEnd"/>
      <w:r>
        <w:t xml:space="preserve"> for the purpose of relocating 13,000 farmers. The funds disappeared after being sent to the local government, and residents were denied compensation.</w:t>
      </w:r>
      <w:hyperlink r:id="rId24" w:anchor="cite_note-nationalgeographic-79" w:history="1">
        <w:r>
          <w:rPr>
            <w:color w:val="0000FF"/>
            <w:u w:val="single"/>
            <w:vertAlign w:val="superscript"/>
          </w:rPr>
          <w:t>[80]</w:t>
        </w:r>
      </w:hyperlink>
    </w:p>
    <w:p w:rsidR="003063EC" w:rsidRDefault="003063EC"/>
    <w:p w:rsidR="00613AA8" w:rsidRPr="00613AA8" w:rsidRDefault="00613AA8" w:rsidP="00613AA8">
      <w:pPr>
        <w:jc w:val="center"/>
        <w:rPr>
          <w:b/>
          <w:sz w:val="36"/>
          <w:szCs w:val="36"/>
          <w:u w:val="single"/>
        </w:rPr>
      </w:pPr>
      <w:r w:rsidRPr="00613AA8">
        <w:rPr>
          <w:b/>
          <w:sz w:val="36"/>
          <w:szCs w:val="36"/>
          <w:u w:val="single"/>
        </w:rPr>
        <w:t>Task: Case Study: Forced Internal Migration</w:t>
      </w:r>
    </w:p>
    <w:p w:rsidR="003D44F8" w:rsidRDefault="003D44F8" w:rsidP="00613AA8">
      <w:pPr>
        <w:pStyle w:val="ListParagraph"/>
        <w:numPr>
          <w:ilvl w:val="0"/>
          <w:numId w:val="3"/>
        </w:numPr>
      </w:pPr>
      <w:r>
        <w:t xml:space="preserve">Read the Wikipedia article about the 3 gorges dam at: </w:t>
      </w:r>
      <w:hyperlink r:id="rId25" w:history="1">
        <w:r w:rsidRPr="009204D8">
          <w:rPr>
            <w:rStyle w:val="Hyperlink"/>
          </w:rPr>
          <w:t>http://en.wikipedia.org/wiki/3_gorges_dam</w:t>
        </w:r>
      </w:hyperlink>
    </w:p>
    <w:p w:rsidR="00613AA8" w:rsidRDefault="00613AA8" w:rsidP="00613AA8">
      <w:pPr>
        <w:pStyle w:val="ListParagraph"/>
        <w:numPr>
          <w:ilvl w:val="0"/>
          <w:numId w:val="3"/>
        </w:numPr>
      </w:pPr>
      <w:r>
        <w:t>Locate the 3 Gorges Dam on a national scale on simple map (Wikipedia/atlas/Google earth).</w:t>
      </w:r>
    </w:p>
    <w:p w:rsidR="00613AA8" w:rsidRDefault="00613AA8" w:rsidP="00613AA8">
      <w:pPr>
        <w:pStyle w:val="ListParagraph"/>
        <w:numPr>
          <w:ilvl w:val="0"/>
          <w:numId w:val="3"/>
        </w:numPr>
      </w:pPr>
      <w:r>
        <w:t xml:space="preserve">Make short notes about the migration of the population: numbers </w:t>
      </w:r>
      <w:proofErr w:type="gramStart"/>
      <w:r w:rsidR="008F0CBD">
        <w:t>involved,</w:t>
      </w:r>
      <w:proofErr w:type="gramEnd"/>
      <w:r>
        <w:t xml:space="preserve"> reasons for moving, problems experienced/created by the migrations.</w:t>
      </w:r>
    </w:p>
    <w:p w:rsidR="00613AA8" w:rsidRDefault="00613AA8" w:rsidP="00613AA8">
      <w:pPr>
        <w:pStyle w:val="ListParagraph"/>
        <w:numPr>
          <w:ilvl w:val="0"/>
          <w:numId w:val="3"/>
        </w:numPr>
      </w:pPr>
      <w:r>
        <w:t xml:space="preserve">Do you think the benefits of the dam outweigh the disruption to the local </w:t>
      </w:r>
      <w:r w:rsidR="008F0CBD">
        <w:t>residents?</w:t>
      </w:r>
    </w:p>
    <w:p w:rsidR="00613AA8" w:rsidRDefault="00613AA8" w:rsidP="00613AA8">
      <w:pPr>
        <w:ind w:left="360"/>
      </w:pPr>
    </w:p>
    <w:sectPr w:rsidR="00613AA8"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457D2C"/>
    <w:multiLevelType w:val="hybridMultilevel"/>
    <w:tmpl w:val="BDBED2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E4249B2"/>
    <w:multiLevelType w:val="multilevel"/>
    <w:tmpl w:val="1176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D47B82"/>
    <w:multiLevelType w:val="multilevel"/>
    <w:tmpl w:val="9B02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63EC"/>
    <w:rsid w:val="00050D3C"/>
    <w:rsid w:val="00133B36"/>
    <w:rsid w:val="003063EC"/>
    <w:rsid w:val="003D44F8"/>
    <w:rsid w:val="004829BB"/>
    <w:rsid w:val="00613AA8"/>
    <w:rsid w:val="006B7080"/>
    <w:rsid w:val="008F0CBD"/>
    <w:rsid w:val="00B7276F"/>
    <w:rsid w:val="00C27F14"/>
    <w:rsid w:val="00F849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paragraph" w:styleId="Heading1">
    <w:name w:val="heading 1"/>
    <w:basedOn w:val="Normal"/>
    <w:link w:val="Heading1Char"/>
    <w:uiPriority w:val="9"/>
    <w:qFormat/>
    <w:rsid w:val="003063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613AA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3EC"/>
    <w:rPr>
      <w:rFonts w:ascii="Times New Roman" w:eastAsia="Times New Roman" w:hAnsi="Times New Roman" w:cs="Times New Roman"/>
      <w:b/>
      <w:bCs/>
      <w:kern w:val="36"/>
      <w:sz w:val="48"/>
      <w:szCs w:val="48"/>
      <w:lang w:eastAsia="en-GB"/>
    </w:rPr>
  </w:style>
  <w:style w:type="paragraph" w:customStyle="1" w:styleId="stand-first-alone">
    <w:name w:val="stand-first-alone"/>
    <w:basedOn w:val="Normal"/>
    <w:rsid w:val="003063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063EC"/>
    <w:rPr>
      <w:color w:val="0000FF"/>
      <w:u w:val="single"/>
    </w:rPr>
  </w:style>
  <w:style w:type="character" w:customStyle="1" w:styleId="share-count">
    <w:name w:val="share-count"/>
    <w:basedOn w:val="DefaultParagraphFont"/>
    <w:rsid w:val="003063EC"/>
  </w:style>
  <w:style w:type="paragraph" w:customStyle="1" w:styleId="Caption1">
    <w:name w:val="Caption1"/>
    <w:basedOn w:val="Normal"/>
    <w:rsid w:val="003063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3063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063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3EC"/>
    <w:rPr>
      <w:rFonts w:ascii="Tahoma" w:hAnsi="Tahoma" w:cs="Tahoma"/>
      <w:sz w:val="16"/>
      <w:szCs w:val="16"/>
    </w:rPr>
  </w:style>
  <w:style w:type="character" w:customStyle="1" w:styleId="Heading2Char">
    <w:name w:val="Heading 2 Char"/>
    <w:basedOn w:val="DefaultParagraphFont"/>
    <w:link w:val="Heading2"/>
    <w:uiPriority w:val="9"/>
    <w:semiHidden/>
    <w:rsid w:val="00613AA8"/>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613AA8"/>
  </w:style>
  <w:style w:type="paragraph" w:styleId="ListParagraph">
    <w:name w:val="List Paragraph"/>
    <w:basedOn w:val="Normal"/>
    <w:uiPriority w:val="34"/>
    <w:qFormat/>
    <w:rsid w:val="00613AA8"/>
    <w:pPr>
      <w:ind w:left="720"/>
      <w:contextualSpacing/>
    </w:pPr>
  </w:style>
</w:styles>
</file>

<file path=word/webSettings.xml><?xml version="1.0" encoding="utf-8"?>
<w:webSettings xmlns:r="http://schemas.openxmlformats.org/officeDocument/2006/relationships" xmlns:w="http://schemas.openxmlformats.org/wordprocessingml/2006/main">
  <w:divs>
    <w:div w:id="1263798335">
      <w:bodyDiv w:val="1"/>
      <w:marLeft w:val="0"/>
      <w:marRight w:val="0"/>
      <w:marTop w:val="0"/>
      <w:marBottom w:val="0"/>
      <w:divBdr>
        <w:top w:val="none" w:sz="0" w:space="0" w:color="auto"/>
        <w:left w:val="none" w:sz="0" w:space="0" w:color="auto"/>
        <w:bottom w:val="none" w:sz="0" w:space="0" w:color="auto"/>
        <w:right w:val="none" w:sz="0" w:space="0" w:color="auto"/>
      </w:divBdr>
      <w:divsChild>
        <w:div w:id="1635017500">
          <w:marLeft w:val="0"/>
          <w:marRight w:val="0"/>
          <w:marTop w:val="0"/>
          <w:marBottom w:val="0"/>
          <w:divBdr>
            <w:top w:val="none" w:sz="0" w:space="0" w:color="auto"/>
            <w:left w:val="none" w:sz="0" w:space="0" w:color="auto"/>
            <w:bottom w:val="none" w:sz="0" w:space="0" w:color="auto"/>
            <w:right w:val="none" w:sz="0" w:space="0" w:color="auto"/>
          </w:divBdr>
          <w:divsChild>
            <w:div w:id="606739844">
              <w:marLeft w:val="0"/>
              <w:marRight w:val="0"/>
              <w:marTop w:val="0"/>
              <w:marBottom w:val="0"/>
              <w:divBdr>
                <w:top w:val="none" w:sz="0" w:space="0" w:color="auto"/>
                <w:left w:val="none" w:sz="0" w:space="0" w:color="auto"/>
                <w:bottom w:val="none" w:sz="0" w:space="0" w:color="auto"/>
                <w:right w:val="none" w:sz="0" w:space="0" w:color="auto"/>
              </w:divBdr>
              <w:divsChild>
                <w:div w:id="463157460">
                  <w:marLeft w:val="0"/>
                  <w:marRight w:val="0"/>
                  <w:marTop w:val="0"/>
                  <w:marBottom w:val="0"/>
                  <w:divBdr>
                    <w:top w:val="none" w:sz="0" w:space="0" w:color="auto"/>
                    <w:left w:val="none" w:sz="0" w:space="0" w:color="auto"/>
                    <w:bottom w:val="none" w:sz="0" w:space="0" w:color="auto"/>
                    <w:right w:val="none" w:sz="0" w:space="0" w:color="auto"/>
                  </w:divBdr>
                  <w:divsChild>
                    <w:div w:id="187769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854952">
      <w:bodyDiv w:val="1"/>
      <w:marLeft w:val="0"/>
      <w:marRight w:val="0"/>
      <w:marTop w:val="0"/>
      <w:marBottom w:val="0"/>
      <w:divBdr>
        <w:top w:val="none" w:sz="0" w:space="0" w:color="auto"/>
        <w:left w:val="none" w:sz="0" w:space="0" w:color="auto"/>
        <w:bottom w:val="none" w:sz="0" w:space="0" w:color="auto"/>
        <w:right w:val="none" w:sz="0" w:space="0" w:color="auto"/>
      </w:divBdr>
      <w:divsChild>
        <w:div w:id="1875195006">
          <w:marLeft w:val="0"/>
          <w:marRight w:val="0"/>
          <w:marTop w:val="0"/>
          <w:marBottom w:val="0"/>
          <w:divBdr>
            <w:top w:val="none" w:sz="0" w:space="0" w:color="auto"/>
            <w:left w:val="none" w:sz="0" w:space="0" w:color="auto"/>
            <w:bottom w:val="none" w:sz="0" w:space="0" w:color="auto"/>
            <w:right w:val="none" w:sz="0" w:space="0" w:color="auto"/>
          </w:divBdr>
          <w:divsChild>
            <w:div w:id="620383490">
              <w:marLeft w:val="0"/>
              <w:marRight w:val="0"/>
              <w:marTop w:val="0"/>
              <w:marBottom w:val="0"/>
              <w:divBdr>
                <w:top w:val="none" w:sz="0" w:space="0" w:color="auto"/>
                <w:left w:val="none" w:sz="0" w:space="0" w:color="auto"/>
                <w:bottom w:val="none" w:sz="0" w:space="0" w:color="auto"/>
                <w:right w:val="none" w:sz="0" w:space="0" w:color="auto"/>
              </w:divBdr>
              <w:divsChild>
                <w:div w:id="59599128">
                  <w:marLeft w:val="0"/>
                  <w:marRight w:val="0"/>
                  <w:marTop w:val="0"/>
                  <w:marBottom w:val="0"/>
                  <w:divBdr>
                    <w:top w:val="none" w:sz="0" w:space="0" w:color="auto"/>
                    <w:left w:val="none" w:sz="0" w:space="0" w:color="auto"/>
                    <w:bottom w:val="none" w:sz="0" w:space="0" w:color="auto"/>
                    <w:right w:val="none" w:sz="0" w:space="0" w:color="auto"/>
                  </w:divBdr>
                  <w:divsChild>
                    <w:div w:id="744716999">
                      <w:marLeft w:val="0"/>
                      <w:marRight w:val="0"/>
                      <w:marTop w:val="0"/>
                      <w:marBottom w:val="0"/>
                      <w:divBdr>
                        <w:top w:val="none" w:sz="0" w:space="0" w:color="auto"/>
                        <w:left w:val="none" w:sz="0" w:space="0" w:color="auto"/>
                        <w:bottom w:val="none" w:sz="0" w:space="0" w:color="auto"/>
                        <w:right w:val="none" w:sz="0" w:space="0" w:color="auto"/>
                      </w:divBdr>
                    </w:div>
                  </w:divsChild>
                </w:div>
                <w:div w:id="1018967718">
                  <w:marLeft w:val="0"/>
                  <w:marRight w:val="0"/>
                  <w:marTop w:val="0"/>
                  <w:marBottom w:val="0"/>
                  <w:divBdr>
                    <w:top w:val="none" w:sz="0" w:space="0" w:color="auto"/>
                    <w:left w:val="none" w:sz="0" w:space="0" w:color="auto"/>
                    <w:bottom w:val="none" w:sz="0" w:space="0" w:color="auto"/>
                    <w:right w:val="none" w:sz="0" w:space="0" w:color="auto"/>
                  </w:divBdr>
                  <w:divsChild>
                    <w:div w:id="1473131281">
                      <w:marLeft w:val="0"/>
                      <w:marRight w:val="0"/>
                      <w:marTop w:val="0"/>
                      <w:marBottom w:val="0"/>
                      <w:divBdr>
                        <w:top w:val="none" w:sz="0" w:space="0" w:color="auto"/>
                        <w:left w:val="none" w:sz="0" w:space="0" w:color="auto"/>
                        <w:bottom w:val="none" w:sz="0" w:space="0" w:color="auto"/>
                        <w:right w:val="none" w:sz="0" w:space="0" w:color="auto"/>
                      </w:divBdr>
                      <w:divsChild>
                        <w:div w:id="44461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ardian.co.uk/world/china" TargetMode="External"/><Relationship Id="rId13" Type="http://schemas.openxmlformats.org/officeDocument/2006/relationships/hyperlink" Target="http://www.guardian.co.uk/environment/2010/jan/22/wave-tidal-hydropower-water" TargetMode="External"/><Relationship Id="rId18" Type="http://schemas.openxmlformats.org/officeDocument/2006/relationships/hyperlink" Target="http://en.wikipedia.org/wiki/3_gorges_da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en.wikipedia.org/wiki/3_gorges_dam" TargetMode="External"/><Relationship Id="rId7" Type="http://schemas.openxmlformats.org/officeDocument/2006/relationships/image" Target="media/image1.jpeg"/><Relationship Id="rId12" Type="http://schemas.openxmlformats.org/officeDocument/2006/relationships/hyperlink" Target="http://www.guardian.co.uk/world/2007/sep/27/china.international" TargetMode="External"/><Relationship Id="rId17" Type="http://schemas.openxmlformats.org/officeDocument/2006/relationships/hyperlink" Target="http://en.wikipedia.org/wiki/Chongqing" TargetMode="External"/><Relationship Id="rId25" Type="http://schemas.openxmlformats.org/officeDocument/2006/relationships/hyperlink" Target="http://en.wikipedia.org/wiki/3_gorges_dam" TargetMode="External"/><Relationship Id="rId2" Type="http://schemas.openxmlformats.org/officeDocument/2006/relationships/styles" Target="styles.xml"/><Relationship Id="rId16" Type="http://schemas.openxmlformats.org/officeDocument/2006/relationships/hyperlink" Target="http://en.wikipedia.org/wiki/3_gorges_dam" TargetMode="External"/><Relationship Id="rId20" Type="http://schemas.openxmlformats.org/officeDocument/2006/relationships/hyperlink" Target="http://en.wikipedia.org/wiki/3_gorges_dam" TargetMode="External"/><Relationship Id="rId1" Type="http://schemas.openxmlformats.org/officeDocument/2006/relationships/numbering" Target="numbering.xml"/><Relationship Id="rId6" Type="http://schemas.openxmlformats.org/officeDocument/2006/relationships/hyperlink" Target="http://www.guardian.co.uk/" TargetMode="External"/><Relationship Id="rId11" Type="http://schemas.openxmlformats.org/officeDocument/2006/relationships/hyperlink" Target="http://www.guardian.co.uk/environment/pollution" TargetMode="External"/><Relationship Id="rId24" Type="http://schemas.openxmlformats.org/officeDocument/2006/relationships/hyperlink" Target="http://en.wikipedia.org/wiki/3_gorges_dam" TargetMode="External"/><Relationship Id="rId5" Type="http://schemas.openxmlformats.org/officeDocument/2006/relationships/hyperlink" Target="http://www.guardian.co.uk/profile/jonathanwatts" TargetMode="External"/><Relationship Id="rId15" Type="http://schemas.openxmlformats.org/officeDocument/2006/relationships/hyperlink" Target="http://en.wikipedia.org/wiki/3_gorges_dam" TargetMode="External"/><Relationship Id="rId23" Type="http://schemas.openxmlformats.org/officeDocument/2006/relationships/hyperlink" Target="http://en.wikipedia.org/wiki/3_gorges_dam" TargetMode="External"/><Relationship Id="rId10" Type="http://schemas.openxmlformats.org/officeDocument/2006/relationships/hyperlink" Target="http://www.guardian.co.uk/environment/water" TargetMode="External"/><Relationship Id="rId19" Type="http://schemas.openxmlformats.org/officeDocument/2006/relationships/hyperlink" Target="http://en.wikipedia.org/wiki/3_gorges_dam" TargetMode="External"/><Relationship Id="rId4" Type="http://schemas.openxmlformats.org/officeDocument/2006/relationships/webSettings" Target="webSettings.xml"/><Relationship Id="rId9" Type="http://schemas.openxmlformats.org/officeDocument/2006/relationships/hyperlink" Target="http://en.wikipedia.org/wiki/Three_Gorges_Dam" TargetMode="External"/><Relationship Id="rId14" Type="http://schemas.openxmlformats.org/officeDocument/2006/relationships/hyperlink" Target="http://en.wikipedia.org/wiki/Hubei" TargetMode="External"/><Relationship Id="rId22" Type="http://schemas.openxmlformats.org/officeDocument/2006/relationships/hyperlink" Target="http://en.wikipedia.org/wiki/3_gorges_da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3</cp:revision>
  <dcterms:created xsi:type="dcterms:W3CDTF">2010-03-03T16:08:00Z</dcterms:created>
  <dcterms:modified xsi:type="dcterms:W3CDTF">2010-03-23T16:21:00Z</dcterms:modified>
</cp:coreProperties>
</file>